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E5F79" w14:textId="77777777" w:rsidR="00C950B7" w:rsidRPr="00C950B7" w:rsidRDefault="00C950B7" w:rsidP="00C950B7">
      <w:pPr>
        <w:jc w:val="center"/>
        <w:rPr>
          <w:b/>
          <w:bCs/>
        </w:rPr>
      </w:pPr>
      <w:r w:rsidRPr="00C950B7">
        <w:rPr>
          <w:b/>
          <w:bCs/>
        </w:rPr>
        <w:t>Tıbbi Görüntüleme Teknikleri Programı</w:t>
      </w:r>
    </w:p>
    <w:p w14:paraId="30B18A90" w14:textId="77777777" w:rsidR="00C950B7" w:rsidRPr="00C950B7" w:rsidRDefault="00C950B7" w:rsidP="00C950B7">
      <w:pPr>
        <w:jc w:val="center"/>
        <w:rPr>
          <w:b/>
          <w:bCs/>
        </w:rPr>
      </w:pPr>
      <w:r w:rsidRPr="00C950B7">
        <w:rPr>
          <w:b/>
          <w:bCs/>
        </w:rPr>
        <w:t>İç ve Dış Paydaşlar</w:t>
      </w:r>
    </w:p>
    <w:p w14:paraId="261D757B" w14:textId="77777777" w:rsidR="00C950B7" w:rsidRPr="00C950B7" w:rsidRDefault="00C950B7" w:rsidP="00C950B7">
      <w:pPr>
        <w:rPr>
          <w:b/>
          <w:bCs/>
        </w:rPr>
      </w:pPr>
      <w:r w:rsidRPr="00C950B7">
        <w:rPr>
          <w:b/>
          <w:bCs/>
        </w:rPr>
        <w:t>A. İç Paydaşlar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5884"/>
      </w:tblGrid>
      <w:tr w:rsidR="00C950B7" w:rsidRPr="00C950B7" w14:paraId="3B64FC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30A7E1" w14:textId="77777777" w:rsidR="00C950B7" w:rsidRPr="00C950B7" w:rsidRDefault="00C950B7" w:rsidP="00C950B7">
            <w:pPr>
              <w:rPr>
                <w:b/>
                <w:bCs/>
              </w:rPr>
            </w:pPr>
            <w:r w:rsidRPr="00C950B7">
              <w:rPr>
                <w:b/>
                <w:bCs/>
              </w:rPr>
              <w:t>İç Paydaş</w:t>
            </w:r>
          </w:p>
        </w:tc>
        <w:tc>
          <w:tcPr>
            <w:tcW w:w="0" w:type="auto"/>
            <w:vAlign w:val="center"/>
            <w:hideMark/>
          </w:tcPr>
          <w:p w14:paraId="0CA5456C" w14:textId="77777777" w:rsidR="00C950B7" w:rsidRPr="00C950B7" w:rsidRDefault="00C950B7" w:rsidP="00C950B7">
            <w:pPr>
              <w:rPr>
                <w:b/>
                <w:bCs/>
              </w:rPr>
            </w:pPr>
            <w:r w:rsidRPr="00C950B7">
              <w:rPr>
                <w:b/>
                <w:bCs/>
              </w:rPr>
              <w:t>Programa Katkısı</w:t>
            </w:r>
          </w:p>
        </w:tc>
      </w:tr>
      <w:tr w:rsidR="00C950B7" w:rsidRPr="00C950B7" w14:paraId="393D95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B302D" w14:textId="77777777" w:rsidR="00C950B7" w:rsidRPr="00C950B7" w:rsidRDefault="00C950B7" w:rsidP="00C950B7">
            <w:r w:rsidRPr="00C950B7">
              <w:t>Meslek Yüksekokulu Müdürü</w:t>
            </w:r>
          </w:p>
        </w:tc>
        <w:tc>
          <w:tcPr>
            <w:tcW w:w="0" w:type="auto"/>
            <w:vAlign w:val="center"/>
            <w:hideMark/>
          </w:tcPr>
          <w:p w14:paraId="0FE4026C" w14:textId="77777777" w:rsidR="00C950B7" w:rsidRPr="00C950B7" w:rsidRDefault="00C950B7" w:rsidP="00C950B7">
            <w:r w:rsidRPr="00C950B7">
              <w:t>Stratejik yönetim, kalite güvencesi ve kaynak planlaması</w:t>
            </w:r>
          </w:p>
        </w:tc>
      </w:tr>
      <w:tr w:rsidR="00C950B7" w:rsidRPr="00C950B7" w14:paraId="786986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8C90FC" w14:textId="77777777" w:rsidR="00C950B7" w:rsidRPr="00C950B7" w:rsidRDefault="00C950B7" w:rsidP="00C950B7">
            <w:r w:rsidRPr="00C950B7">
              <w:t>Müdür Yardımcıları</w:t>
            </w:r>
          </w:p>
        </w:tc>
        <w:tc>
          <w:tcPr>
            <w:tcW w:w="0" w:type="auto"/>
            <w:vAlign w:val="center"/>
            <w:hideMark/>
          </w:tcPr>
          <w:p w14:paraId="4DA2C4ED" w14:textId="77777777" w:rsidR="00C950B7" w:rsidRPr="00C950B7" w:rsidRDefault="00C950B7" w:rsidP="00C950B7">
            <w:r w:rsidRPr="00C950B7">
              <w:t>Eğitim-öğretim süreçlerinin koordinasyonu</w:t>
            </w:r>
          </w:p>
        </w:tc>
      </w:tr>
      <w:tr w:rsidR="00C950B7" w:rsidRPr="00C950B7" w14:paraId="3A7786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8A9A6" w14:textId="23DDDB79" w:rsidR="00C950B7" w:rsidRPr="00C950B7" w:rsidRDefault="00C950B7" w:rsidP="00C950B7">
            <w:r w:rsidRPr="00C950B7">
              <w:t xml:space="preserve">Program </w:t>
            </w:r>
            <w:r>
              <w:t>Koordinatörü</w:t>
            </w:r>
          </w:p>
        </w:tc>
        <w:tc>
          <w:tcPr>
            <w:tcW w:w="0" w:type="auto"/>
            <w:vAlign w:val="center"/>
            <w:hideMark/>
          </w:tcPr>
          <w:p w14:paraId="7B71091D" w14:textId="77777777" w:rsidR="00C950B7" w:rsidRPr="00C950B7" w:rsidRDefault="00C950B7" w:rsidP="00C950B7">
            <w:r w:rsidRPr="00C950B7">
              <w:t>Programın planlanması, yürütülmesi ve sürekli iyileştirilmesi</w:t>
            </w:r>
          </w:p>
        </w:tc>
      </w:tr>
      <w:tr w:rsidR="00C950B7" w:rsidRPr="00C950B7" w14:paraId="3D9F48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1B613" w14:textId="77777777" w:rsidR="00C950B7" w:rsidRPr="00C950B7" w:rsidRDefault="00C950B7" w:rsidP="00C950B7">
            <w:r w:rsidRPr="00C950B7">
              <w:t>Program Öğretim Elemanları</w:t>
            </w:r>
          </w:p>
        </w:tc>
        <w:tc>
          <w:tcPr>
            <w:tcW w:w="0" w:type="auto"/>
            <w:vAlign w:val="center"/>
            <w:hideMark/>
          </w:tcPr>
          <w:p w14:paraId="3D92A3B6" w14:textId="77777777" w:rsidR="00C950B7" w:rsidRPr="00C950B7" w:rsidRDefault="00C950B7" w:rsidP="00C950B7">
            <w:r w:rsidRPr="00C950B7">
              <w:t>Eğitim-öğretim faaliyetleri, ölçme-değerlendirme, danışmanlık</w:t>
            </w:r>
          </w:p>
        </w:tc>
      </w:tr>
      <w:tr w:rsidR="00C950B7" w:rsidRPr="00C950B7" w14:paraId="2E538F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AA1FC4" w14:textId="77777777" w:rsidR="00C950B7" w:rsidRPr="00C950B7" w:rsidRDefault="00C950B7" w:rsidP="00C950B7">
            <w:r w:rsidRPr="00C950B7">
              <w:t>Öğrenciler</w:t>
            </w:r>
          </w:p>
        </w:tc>
        <w:tc>
          <w:tcPr>
            <w:tcW w:w="0" w:type="auto"/>
            <w:vAlign w:val="center"/>
            <w:hideMark/>
          </w:tcPr>
          <w:p w14:paraId="73917572" w14:textId="77777777" w:rsidR="00C950B7" w:rsidRPr="00C950B7" w:rsidRDefault="00C950B7" w:rsidP="00C950B7">
            <w:r w:rsidRPr="00C950B7">
              <w:t>Eğitim süreçleri ve program geliştirme çalışmalarına geri bildirim sağlama</w:t>
            </w:r>
          </w:p>
        </w:tc>
      </w:tr>
      <w:tr w:rsidR="00C950B7" w:rsidRPr="00C950B7" w14:paraId="2725CB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3AA48" w14:textId="77777777" w:rsidR="00C950B7" w:rsidRPr="00C950B7" w:rsidRDefault="00C950B7" w:rsidP="00C950B7">
            <w:r w:rsidRPr="00C950B7">
              <w:t>Öğrenci Temsilcisi</w:t>
            </w:r>
          </w:p>
        </w:tc>
        <w:tc>
          <w:tcPr>
            <w:tcW w:w="0" w:type="auto"/>
            <w:vAlign w:val="center"/>
            <w:hideMark/>
          </w:tcPr>
          <w:p w14:paraId="5FC86DB6" w14:textId="77777777" w:rsidR="00C950B7" w:rsidRPr="00C950B7" w:rsidRDefault="00C950B7" w:rsidP="00C950B7">
            <w:r w:rsidRPr="00C950B7">
              <w:t>Öğrenci görüşlerinin program kuruluna aktarılması</w:t>
            </w:r>
          </w:p>
        </w:tc>
      </w:tr>
      <w:tr w:rsidR="00C950B7" w:rsidRPr="00C950B7" w14:paraId="460FD3F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F7FD3" w14:textId="77777777" w:rsidR="00C950B7" w:rsidRPr="00C950B7" w:rsidRDefault="00C950B7" w:rsidP="00C950B7">
            <w:r w:rsidRPr="00C950B7">
              <w:t>Akademik Danışmanlar</w:t>
            </w:r>
          </w:p>
        </w:tc>
        <w:tc>
          <w:tcPr>
            <w:tcW w:w="0" w:type="auto"/>
            <w:vAlign w:val="center"/>
            <w:hideMark/>
          </w:tcPr>
          <w:p w14:paraId="1DA7B678" w14:textId="77777777" w:rsidR="00C950B7" w:rsidRPr="00C950B7" w:rsidRDefault="00C950B7" w:rsidP="00C950B7">
            <w:r w:rsidRPr="00C950B7">
              <w:t>Öğrencilerin akademik ve mesleki gelişimlerinin desteklenmesi</w:t>
            </w:r>
          </w:p>
        </w:tc>
      </w:tr>
      <w:tr w:rsidR="00C950B7" w:rsidRPr="00C950B7" w14:paraId="19F51F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437150" w14:textId="77777777" w:rsidR="00C950B7" w:rsidRPr="00C950B7" w:rsidRDefault="00C950B7" w:rsidP="00C950B7">
            <w:r w:rsidRPr="00C950B7">
              <w:t>Meslek Yüksekokulu Kalite Komisyonu</w:t>
            </w:r>
          </w:p>
        </w:tc>
        <w:tc>
          <w:tcPr>
            <w:tcW w:w="0" w:type="auto"/>
            <w:vAlign w:val="center"/>
            <w:hideMark/>
          </w:tcPr>
          <w:p w14:paraId="7E5EE7F2" w14:textId="77777777" w:rsidR="00C950B7" w:rsidRPr="00C950B7" w:rsidRDefault="00C950B7" w:rsidP="00C950B7">
            <w:r w:rsidRPr="00C950B7">
              <w:t>Kalite güvencesi ve PUKÖ süreçlerinin yürütülmesi</w:t>
            </w:r>
          </w:p>
        </w:tc>
      </w:tr>
      <w:tr w:rsidR="00C950B7" w:rsidRPr="00C950B7" w14:paraId="4E7A0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2C728C" w14:textId="77777777" w:rsidR="00C950B7" w:rsidRPr="00C950B7" w:rsidRDefault="00C950B7" w:rsidP="00C950B7">
            <w:r w:rsidRPr="00C950B7">
              <w:t>Öğrenci İşleri Birimi</w:t>
            </w:r>
          </w:p>
        </w:tc>
        <w:tc>
          <w:tcPr>
            <w:tcW w:w="0" w:type="auto"/>
            <w:vAlign w:val="center"/>
            <w:hideMark/>
          </w:tcPr>
          <w:p w14:paraId="6A335613" w14:textId="77777777" w:rsidR="00C950B7" w:rsidRPr="00C950B7" w:rsidRDefault="00C950B7" w:rsidP="00C950B7">
            <w:r w:rsidRPr="00C950B7">
              <w:t>Kayıt, muafiyet, intibak ve mezuniyet işlemleri</w:t>
            </w:r>
          </w:p>
        </w:tc>
      </w:tr>
    </w:tbl>
    <w:p w14:paraId="35DDC49E" w14:textId="77777777" w:rsidR="00C950B7" w:rsidRPr="00C950B7" w:rsidRDefault="00C950B7" w:rsidP="00C950B7">
      <w:r w:rsidRPr="00C950B7">
        <w:pict w14:anchorId="1A08165B">
          <v:rect id="_x0000_i1031" style="width:0;height:1.5pt" o:hralign="center" o:hrstd="t" o:hr="t" fillcolor="#a0a0a0" stroked="f"/>
        </w:pict>
      </w:r>
    </w:p>
    <w:p w14:paraId="17CCB8C5" w14:textId="77777777" w:rsidR="00C950B7" w:rsidRPr="00C950B7" w:rsidRDefault="00C950B7" w:rsidP="00C950B7">
      <w:pPr>
        <w:rPr>
          <w:b/>
          <w:bCs/>
        </w:rPr>
      </w:pPr>
      <w:r w:rsidRPr="00C950B7">
        <w:rPr>
          <w:b/>
          <w:bCs/>
        </w:rPr>
        <w:t>B. Dış Paydaşlar</w:t>
      </w:r>
    </w:p>
    <w:p w14:paraId="30BB3A5E" w14:textId="543E094D" w:rsidR="00C950B7" w:rsidRDefault="00C950B7" w:rsidP="00C950B7">
      <w:r>
        <w:t>-</w:t>
      </w:r>
      <w:r>
        <w:t>Kütahya İl Sağlık Müdürlüğü</w:t>
      </w:r>
    </w:p>
    <w:p w14:paraId="19BAFDB8" w14:textId="77777777" w:rsidR="00C950B7" w:rsidRDefault="00C950B7" w:rsidP="00C950B7">
      <w:r>
        <w:t>Simav Doç. Dr. İsmail Karakuyu Devlet Hastanesi Başhekimliği</w:t>
      </w:r>
    </w:p>
    <w:p w14:paraId="35A43FF4" w14:textId="6820E2D4" w:rsidR="00C950B7" w:rsidRDefault="00C950B7" w:rsidP="00C950B7">
      <w:r>
        <w:t>Simav İlçe Sağlık Müdürlüğü</w:t>
      </w:r>
    </w:p>
    <w:p w14:paraId="5C1DC54A" w14:textId="77777777" w:rsidR="00C950B7" w:rsidRDefault="00C950B7" w:rsidP="00C950B7">
      <w:r>
        <w:t>Radyoloji Uzman Hekimi</w:t>
      </w:r>
    </w:p>
    <w:p w14:paraId="7D26926D" w14:textId="77777777" w:rsidR="00C950B7" w:rsidRDefault="00C950B7" w:rsidP="00C950B7">
      <w:r>
        <w:t>Baş Radyoloji Teknikeri/Teknikeri</w:t>
      </w:r>
    </w:p>
    <w:p w14:paraId="4BCC6B0A" w14:textId="77777777" w:rsidR="00C950B7" w:rsidRDefault="00C950B7" w:rsidP="00C950B7">
      <w:r>
        <w:t>Mezun temsilcisi</w:t>
      </w:r>
    </w:p>
    <w:p w14:paraId="4C6D2F7E" w14:textId="50AACCEF" w:rsidR="00E02FA9" w:rsidRDefault="00E02FA9" w:rsidP="00C950B7"/>
    <w:sectPr w:rsidR="00E02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C493A"/>
    <w:multiLevelType w:val="multilevel"/>
    <w:tmpl w:val="0138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16815"/>
    <w:multiLevelType w:val="multilevel"/>
    <w:tmpl w:val="61CA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0D3F8D"/>
    <w:multiLevelType w:val="multilevel"/>
    <w:tmpl w:val="AD24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E5745"/>
    <w:multiLevelType w:val="multilevel"/>
    <w:tmpl w:val="744C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7B63B7"/>
    <w:multiLevelType w:val="multilevel"/>
    <w:tmpl w:val="690C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3F6EE6"/>
    <w:multiLevelType w:val="multilevel"/>
    <w:tmpl w:val="8218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2222937">
    <w:abstractNumId w:val="3"/>
  </w:num>
  <w:num w:numId="2" w16cid:durableId="1848904281">
    <w:abstractNumId w:val="4"/>
  </w:num>
  <w:num w:numId="3" w16cid:durableId="165247302">
    <w:abstractNumId w:val="0"/>
  </w:num>
  <w:num w:numId="4" w16cid:durableId="494883277">
    <w:abstractNumId w:val="2"/>
  </w:num>
  <w:num w:numId="5" w16cid:durableId="1038629582">
    <w:abstractNumId w:val="5"/>
  </w:num>
  <w:num w:numId="6" w16cid:durableId="8127194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13"/>
    <w:rsid w:val="004F6146"/>
    <w:rsid w:val="005E670A"/>
    <w:rsid w:val="00C35813"/>
    <w:rsid w:val="00C950B7"/>
    <w:rsid w:val="00E02FA9"/>
    <w:rsid w:val="00E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87BD"/>
  <w15:chartTrackingRefBased/>
  <w15:docId w15:val="{5E281259-E5ED-4851-BA03-0E139CCB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35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35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35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35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35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35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35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35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35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35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35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35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3581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3581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3581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3581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3581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3581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35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35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35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35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35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3581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3581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3581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35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3581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35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özge sakarya</dc:creator>
  <cp:keywords/>
  <dc:description/>
  <cp:lastModifiedBy>özge sakarya</cp:lastModifiedBy>
  <cp:revision>2</cp:revision>
  <dcterms:created xsi:type="dcterms:W3CDTF">2026-06-26T08:09:00Z</dcterms:created>
  <dcterms:modified xsi:type="dcterms:W3CDTF">2026-06-26T08:12:00Z</dcterms:modified>
</cp:coreProperties>
</file>